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10396" w14:textId="2BEA3B96" w:rsidR="00AF0131" w:rsidRDefault="008A0276" w:rsidP="007C3721">
      <w:pPr>
        <w:jc w:val="center"/>
        <w:rPr>
          <w:b/>
          <w:bCs/>
          <w:noProof/>
          <w:sz w:val="40"/>
          <w:szCs w:val="40"/>
        </w:rPr>
      </w:pPr>
      <w:bookmarkStart w:id="0" w:name="_GoBack"/>
      <w:bookmarkEnd w:id="0"/>
      <w:r w:rsidRPr="008A0276">
        <w:rPr>
          <w:b/>
          <w:bCs/>
          <w:noProof/>
          <w:sz w:val="40"/>
          <w:szCs w:val="40"/>
        </w:rPr>
        <w:t>„Russland / Krasnogorsk (Partnerstadt Höchstadts seit 2003)</w:t>
      </w:r>
      <w:r w:rsidR="007C3721">
        <w:rPr>
          <w:b/>
          <w:bCs/>
          <w:noProof/>
          <w:sz w:val="40"/>
          <w:szCs w:val="40"/>
        </w:rPr>
        <w:t>,</w:t>
      </w:r>
      <w:r w:rsidRPr="008A0276">
        <w:rPr>
          <w:b/>
          <w:bCs/>
          <w:noProof/>
          <w:sz w:val="40"/>
          <w:szCs w:val="40"/>
        </w:rPr>
        <w:t xml:space="preserve"> „Diktat 2020</w:t>
      </w:r>
      <w:r w:rsidR="007C3721">
        <w:rPr>
          <w:b/>
          <w:bCs/>
          <w:noProof/>
          <w:sz w:val="40"/>
          <w:szCs w:val="40"/>
        </w:rPr>
        <w:t>“,</w:t>
      </w:r>
      <w:r w:rsidRPr="008A0276">
        <w:rPr>
          <w:b/>
          <w:bCs/>
          <w:noProof/>
          <w:sz w:val="40"/>
          <w:szCs w:val="40"/>
        </w:rPr>
        <w:t xml:space="preserve"> Höchstadter Muttersprachler diktiere</w:t>
      </w:r>
      <w:r w:rsidR="007C3721">
        <w:rPr>
          <w:b/>
          <w:bCs/>
          <w:noProof/>
          <w:sz w:val="40"/>
          <w:szCs w:val="40"/>
        </w:rPr>
        <w:t>n</w:t>
      </w:r>
    </w:p>
    <w:p w14:paraId="4E52E8D5" w14:textId="5952A65E" w:rsidR="008A0276" w:rsidRPr="008A0276" w:rsidRDefault="008A0276" w:rsidP="008A0276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2C53D16" wp14:editId="73C56622">
            <wp:extent cx="4208145" cy="1966306"/>
            <wp:effectExtent l="0" t="0" r="190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360" cy="197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37F7D" w14:textId="3CE6EBA7" w:rsidR="00AF0131" w:rsidRDefault="00AF0131" w:rsidP="008A0276">
      <w:pPr>
        <w:jc w:val="center"/>
      </w:pPr>
      <w:r>
        <w:t xml:space="preserve">German Klein, einer der jüngsten Teilnehmer am „Tolles Diktat </w:t>
      </w:r>
      <w:r w:rsidR="00211F92">
        <w:t>–</w:t>
      </w:r>
      <w:r>
        <w:t xml:space="preserve"> 2020</w:t>
      </w:r>
      <w:r w:rsidR="001A5184">
        <w:t>“</w:t>
      </w:r>
      <w:r w:rsidR="00211F92">
        <w:t xml:space="preserve"> erreichte einen 1. Platz!</w:t>
      </w:r>
      <w:r w:rsidR="00261324">
        <w:t xml:space="preserve"> Gratulation!!!</w:t>
      </w:r>
    </w:p>
    <w:p w14:paraId="25BEAAC4" w14:textId="77777777" w:rsidR="00AF0131" w:rsidRDefault="00AF0131" w:rsidP="008A0276">
      <w:pPr>
        <w:jc w:val="center"/>
      </w:pPr>
      <w:r>
        <w:rPr>
          <w:noProof/>
        </w:rPr>
        <w:drawing>
          <wp:inline distT="0" distB="0" distL="0" distR="0" wp14:anchorId="7FCFEAB1" wp14:editId="5BD1167A">
            <wp:extent cx="5133975" cy="377295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820" cy="380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A2902" w14:textId="62868DF2" w:rsidR="008A0276" w:rsidRDefault="00211F92" w:rsidP="008A0276">
      <w:pPr>
        <w:jc w:val="center"/>
      </w:pPr>
      <w:r>
        <w:t xml:space="preserve">Das </w:t>
      </w:r>
      <w:proofErr w:type="spellStart"/>
      <w:r>
        <w:t>Krasnogorsker</w:t>
      </w:r>
      <w:proofErr w:type="spellEnd"/>
      <w:r>
        <w:t xml:space="preserve"> „Museum des Sieges“ stellte seine Räumlichkeiten zur Verfügung.</w:t>
      </w:r>
    </w:p>
    <w:p w14:paraId="133E4D1B" w14:textId="5820B942" w:rsidR="008A0276" w:rsidRDefault="008A0276"/>
    <w:p w14:paraId="7A700402" w14:textId="3656BFF5" w:rsidR="008A0276" w:rsidRDefault="008A0276"/>
    <w:p w14:paraId="390EDDF7" w14:textId="0A661CE8" w:rsidR="008A0276" w:rsidRDefault="008A0276"/>
    <w:p w14:paraId="0A6FB166" w14:textId="79F5439C" w:rsidR="008A0276" w:rsidRDefault="008A0276"/>
    <w:p w14:paraId="512FA24B" w14:textId="2B72035F" w:rsidR="008A0276" w:rsidRDefault="008A0276"/>
    <w:p w14:paraId="2CF514DC" w14:textId="77777777" w:rsidR="00887C90" w:rsidRDefault="00AF0131">
      <w:r>
        <w:rPr>
          <w:noProof/>
        </w:rPr>
        <w:drawing>
          <wp:inline distT="0" distB="0" distL="0" distR="0" wp14:anchorId="4363F103" wp14:editId="26D76475">
            <wp:extent cx="5835971" cy="374269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310" cy="375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F92">
        <w:t xml:space="preserve"> </w:t>
      </w:r>
    </w:p>
    <w:p w14:paraId="74D802CD" w14:textId="5F00606B" w:rsidR="00AF0131" w:rsidRDefault="00211F92" w:rsidP="008A0276">
      <w:pPr>
        <w:jc w:val="center"/>
      </w:pPr>
      <w:r>
        <w:t xml:space="preserve">Jeremias </w:t>
      </w:r>
      <w:proofErr w:type="spellStart"/>
      <w:r>
        <w:t>Mennecke</w:t>
      </w:r>
      <w:proofErr w:type="spellEnd"/>
      <w:r>
        <w:t xml:space="preserve">, ehemaliger Höchstadter Abiturient, beim Diktieren des deutschen Textes im wahrhaft historischen Unterrichtsraum. Im Museumsgebäude war </w:t>
      </w:r>
      <w:r w:rsidR="00887C90">
        <w:t xml:space="preserve">während der Kriegszeit und danach </w:t>
      </w:r>
      <w:r>
        <w:t xml:space="preserve">ein Schulungsraum für deutsche Kriegsgefangene. Sie erhielten hier Unterricht in Marxismus, Leninismus stalinistischer Interpretation.  </w:t>
      </w:r>
      <w:r w:rsidR="00887C90">
        <w:t>Siehe die Fotos an der Wand und den Schrank mit damaligen Lehrbüchern.</w:t>
      </w:r>
    </w:p>
    <w:p w14:paraId="1DF0705B" w14:textId="50205CBC" w:rsidR="009049CB" w:rsidRDefault="00AF0131" w:rsidP="009D023F">
      <w:pPr>
        <w:jc w:val="center"/>
      </w:pPr>
      <w:r>
        <w:rPr>
          <w:noProof/>
        </w:rPr>
        <w:lastRenderedPageBreak/>
        <w:drawing>
          <wp:inline distT="0" distB="0" distL="0" distR="0" wp14:anchorId="6839C213" wp14:editId="49554DD1">
            <wp:extent cx="4787301" cy="6096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721" cy="61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2773C" w14:textId="513E6BA3" w:rsidR="00887C90" w:rsidRDefault="00887C90">
      <w:r>
        <w:t xml:space="preserve">Managerin, Deutschlehrerin und seit Januar </w:t>
      </w:r>
      <w:r w:rsidR="008A0276">
        <w:t xml:space="preserve">2020 </w:t>
      </w:r>
      <w:r>
        <w:t xml:space="preserve">Höchstadter Ehrenspangenträgerin Elena </w:t>
      </w:r>
      <w:proofErr w:type="spellStart"/>
      <w:r>
        <w:t>Dildina</w:t>
      </w:r>
      <w:proofErr w:type="spellEnd"/>
    </w:p>
    <w:p w14:paraId="1C630A16" w14:textId="1015B0F5" w:rsidR="00887C90" w:rsidRDefault="005B577B">
      <w:r>
        <w:t xml:space="preserve">Auf der russischen Homepage sind weitere Fotos veröffentlicht. Auswahl: Klaus </w:t>
      </w:r>
      <w:proofErr w:type="spellStart"/>
      <w:r>
        <w:t>Strienz</w:t>
      </w:r>
      <w:proofErr w:type="spellEnd"/>
      <w:r>
        <w:t>, Höchstadt</w:t>
      </w:r>
    </w:p>
    <w:p w14:paraId="0946A098" w14:textId="77777777" w:rsidR="009D023F" w:rsidRDefault="009D023F">
      <w:r>
        <w:t xml:space="preserve">Deutsche Homepage: </w:t>
      </w:r>
    </w:p>
    <w:p w14:paraId="323FF87A" w14:textId="037205E4" w:rsidR="00887C90" w:rsidRDefault="009D023F">
      <w:r>
        <w:t>Alle</w:t>
      </w:r>
      <w:r w:rsidR="00887C90">
        <w:t xml:space="preserve"> Fotos: Elena </w:t>
      </w:r>
      <w:proofErr w:type="spellStart"/>
      <w:r w:rsidR="00887C90">
        <w:t>Dildina</w:t>
      </w:r>
      <w:proofErr w:type="spellEnd"/>
      <w:r w:rsidR="00887C90">
        <w:t>,</w:t>
      </w:r>
      <w:r>
        <w:t xml:space="preserve"> </w:t>
      </w:r>
      <w:proofErr w:type="spellStart"/>
      <w:r>
        <w:t>Krasnogorsk</w:t>
      </w:r>
      <w:proofErr w:type="spellEnd"/>
      <w:r>
        <w:t xml:space="preserve"> (Oblast Moskau)</w:t>
      </w:r>
    </w:p>
    <w:p w14:paraId="59404335" w14:textId="55DCBB99" w:rsidR="00887C90" w:rsidRDefault="00887C90">
      <w:r>
        <w:t xml:space="preserve">Konto: Kreissparkasse Höchstadt-Erlangen, Freundeskreis Höchstadt – </w:t>
      </w:r>
      <w:proofErr w:type="spellStart"/>
      <w:r>
        <w:t>Krasnogorsk</w:t>
      </w:r>
      <w:proofErr w:type="spellEnd"/>
      <w:r>
        <w:t xml:space="preserve"> (Sibylle Menzel) / Kennwort: Foto Elena </w:t>
      </w:r>
      <w:proofErr w:type="spellStart"/>
      <w:r>
        <w:t>Dildina</w:t>
      </w:r>
      <w:proofErr w:type="spellEnd"/>
    </w:p>
    <w:p w14:paraId="782149DC" w14:textId="7542AC41" w:rsidR="00887C90" w:rsidRDefault="00887C90">
      <w:pPr>
        <w:rPr>
          <w:b/>
          <w:bCs/>
          <w:sz w:val="28"/>
          <w:szCs w:val="28"/>
        </w:rPr>
      </w:pPr>
      <w:r w:rsidRPr="00887C90">
        <w:rPr>
          <w:b/>
          <w:bCs/>
          <w:sz w:val="28"/>
          <w:szCs w:val="28"/>
        </w:rPr>
        <w:t>DE41 7635 0000 0430 0883 36</w:t>
      </w:r>
    </w:p>
    <w:p w14:paraId="211222C4" w14:textId="6BB3D543" w:rsidR="00887C90" w:rsidRDefault="00887C90">
      <w:r>
        <w:rPr>
          <w:b/>
          <w:bCs/>
          <w:sz w:val="28"/>
          <w:szCs w:val="28"/>
        </w:rPr>
        <w:t>---------------------------------------------------------------------------------------------------------</w:t>
      </w:r>
      <w:r>
        <w:t xml:space="preserve"> </w:t>
      </w:r>
    </w:p>
    <w:sectPr w:rsidR="00887C9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437AD" w14:textId="77777777" w:rsidR="00AF0131" w:rsidRDefault="00AF0131" w:rsidP="00AF0131">
      <w:pPr>
        <w:spacing w:after="0" w:line="240" w:lineRule="auto"/>
      </w:pPr>
      <w:r>
        <w:separator/>
      </w:r>
    </w:p>
  </w:endnote>
  <w:endnote w:type="continuationSeparator" w:id="0">
    <w:p w14:paraId="428CCE26" w14:textId="77777777" w:rsidR="00AF0131" w:rsidRDefault="00AF0131" w:rsidP="00AF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5277E" w14:textId="77777777" w:rsidR="00AF0131" w:rsidRDefault="00AF0131" w:rsidP="00AF0131">
      <w:pPr>
        <w:spacing w:after="0" w:line="240" w:lineRule="auto"/>
      </w:pPr>
      <w:r>
        <w:separator/>
      </w:r>
    </w:p>
  </w:footnote>
  <w:footnote w:type="continuationSeparator" w:id="0">
    <w:p w14:paraId="49E11069" w14:textId="77777777" w:rsidR="00AF0131" w:rsidRDefault="00AF0131" w:rsidP="00AF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746764"/>
      <w:docPartObj>
        <w:docPartGallery w:val="Page Numbers (Top of Page)"/>
        <w:docPartUnique/>
      </w:docPartObj>
    </w:sdtPr>
    <w:sdtEndPr/>
    <w:sdtContent>
      <w:p w14:paraId="184D26EF" w14:textId="77777777" w:rsidR="00AF0131" w:rsidRDefault="00AF0131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DB6900" w14:textId="77777777" w:rsidR="00AF0131" w:rsidRDefault="00AF01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31"/>
    <w:rsid w:val="00130E4A"/>
    <w:rsid w:val="001A5184"/>
    <w:rsid w:val="00211F92"/>
    <w:rsid w:val="00261324"/>
    <w:rsid w:val="00562CB2"/>
    <w:rsid w:val="005B577B"/>
    <w:rsid w:val="007C3721"/>
    <w:rsid w:val="00887C90"/>
    <w:rsid w:val="008A0276"/>
    <w:rsid w:val="00903A78"/>
    <w:rsid w:val="009049CB"/>
    <w:rsid w:val="009D023F"/>
    <w:rsid w:val="00AF0131"/>
    <w:rsid w:val="00B169C0"/>
    <w:rsid w:val="00C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635F"/>
  <w15:chartTrackingRefBased/>
  <w15:docId w15:val="{4744F3A7-9589-4D26-BE92-B58A9D61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131"/>
  </w:style>
  <w:style w:type="paragraph" w:styleId="Fuzeile">
    <w:name w:val="footer"/>
    <w:basedOn w:val="Standard"/>
    <w:link w:val="FuzeileZchn"/>
    <w:uiPriority w:val="99"/>
    <w:unhideWhenUsed/>
    <w:rsid w:val="00AF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131"/>
  </w:style>
  <w:style w:type="character" w:styleId="Hyperlink">
    <w:name w:val="Hyperlink"/>
    <w:basedOn w:val="Absatz-Standardschriftart"/>
    <w:uiPriority w:val="99"/>
    <w:unhideWhenUsed/>
    <w:rsid w:val="009D02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0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Britta Chiarelli</cp:lastModifiedBy>
  <cp:revision>2</cp:revision>
  <dcterms:created xsi:type="dcterms:W3CDTF">2020-05-29T07:17:00Z</dcterms:created>
  <dcterms:modified xsi:type="dcterms:W3CDTF">2020-05-29T07:17:00Z</dcterms:modified>
</cp:coreProperties>
</file>